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85E1" w14:textId="77777777" w:rsidR="006C0902" w:rsidRDefault="006C0902" w:rsidP="00A66609">
      <w:pPr>
        <w:ind w:right="-24"/>
        <w:rPr>
          <w:rFonts w:ascii="Calibri" w:hAnsi="Calibri" w:cs="Calibri"/>
          <w:sz w:val="22"/>
          <w:szCs w:val="22"/>
        </w:rPr>
      </w:pPr>
    </w:p>
    <w:p w14:paraId="69C0862F" w14:textId="4F991E89" w:rsidR="006C0902" w:rsidRPr="00FB7E1E" w:rsidRDefault="003524F8" w:rsidP="00A66609">
      <w:pPr>
        <w:ind w:right="-24"/>
        <w:rPr>
          <w:rFonts w:ascii="Calibri" w:hAnsi="Calibri" w:cs="Calibri"/>
          <w:sz w:val="22"/>
          <w:szCs w:val="22"/>
        </w:rPr>
      </w:pPr>
      <w:r w:rsidRPr="00FB7E1E">
        <w:rPr>
          <w:rFonts w:ascii="Calibri" w:hAnsi="Calibri" w:cs="Calibri"/>
          <w:sz w:val="22"/>
          <w:szCs w:val="22"/>
        </w:rPr>
        <w:t>Modena,</w:t>
      </w:r>
      <w:r w:rsidR="00687B98">
        <w:rPr>
          <w:rFonts w:ascii="Calibri" w:hAnsi="Calibri" w:cs="Calibri"/>
          <w:sz w:val="22"/>
          <w:szCs w:val="22"/>
        </w:rPr>
        <w:t xml:space="preserve"> </w:t>
      </w:r>
      <w:r w:rsidR="004F0F22">
        <w:rPr>
          <w:rFonts w:ascii="Calibri" w:hAnsi="Calibri" w:cs="Calibri"/>
          <w:sz w:val="22"/>
          <w:szCs w:val="22"/>
        </w:rPr>
        <w:t>7</w:t>
      </w:r>
      <w:r w:rsidR="00C3759E">
        <w:rPr>
          <w:rFonts w:ascii="Calibri" w:hAnsi="Calibri" w:cs="Calibri"/>
          <w:sz w:val="22"/>
          <w:szCs w:val="22"/>
        </w:rPr>
        <w:t xml:space="preserve"> giugno</w:t>
      </w:r>
      <w:r w:rsidR="00654EB5">
        <w:rPr>
          <w:rFonts w:ascii="Calibri" w:hAnsi="Calibri" w:cs="Calibri"/>
          <w:sz w:val="22"/>
          <w:szCs w:val="22"/>
        </w:rPr>
        <w:t xml:space="preserve"> 2024</w:t>
      </w:r>
    </w:p>
    <w:p w14:paraId="7E1E237B" w14:textId="1CBCBA33" w:rsidR="00856142" w:rsidRDefault="00370BE7" w:rsidP="008C36B7">
      <w:pPr>
        <w:ind w:right="-24"/>
        <w:jc w:val="right"/>
        <w:rPr>
          <w:rFonts w:ascii="Calibri" w:hAnsi="Calibri" w:cs="Calibri"/>
          <w:sz w:val="21"/>
          <w:szCs w:val="21"/>
          <w:u w:val="single"/>
        </w:rPr>
      </w:pPr>
      <w:r w:rsidRPr="00FB7E1E">
        <w:rPr>
          <w:rFonts w:ascii="Calibri" w:hAnsi="Calibri" w:cs="Calibri"/>
          <w:sz w:val="21"/>
          <w:szCs w:val="21"/>
          <w:u w:val="single"/>
        </w:rPr>
        <w:t>Agli organi di informazione</w:t>
      </w:r>
    </w:p>
    <w:p w14:paraId="25AFCF9E" w14:textId="77777777" w:rsidR="008C36B7" w:rsidRPr="008C36B7" w:rsidRDefault="008C36B7" w:rsidP="008C36B7">
      <w:pPr>
        <w:ind w:right="-24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7DC3F3B" w14:textId="6F5A8145" w:rsidR="001D28C3" w:rsidRPr="00856142" w:rsidRDefault="00834DA0" w:rsidP="001D28C3">
      <w:pPr>
        <w:rPr>
          <w:rFonts w:ascii="Arial" w:eastAsia="Calibri" w:hAnsi="Arial" w:cs="Arial"/>
          <w:b/>
          <w:sz w:val="56"/>
          <w:szCs w:val="56"/>
        </w:rPr>
      </w:pPr>
      <w:proofErr w:type="spellStart"/>
      <w:r w:rsidRPr="00856142">
        <w:rPr>
          <w:rFonts w:ascii="Arial" w:eastAsia="Calibri" w:hAnsi="Arial" w:cs="Arial"/>
          <w:b/>
          <w:sz w:val="56"/>
          <w:szCs w:val="56"/>
        </w:rPr>
        <w:t>SkyLook</w:t>
      </w:r>
      <w:proofErr w:type="spellEnd"/>
      <w:r w:rsidRPr="00856142">
        <w:rPr>
          <w:rFonts w:ascii="Arial" w:eastAsia="Calibri" w:hAnsi="Arial" w:cs="Arial"/>
          <w:b/>
          <w:sz w:val="56"/>
          <w:szCs w:val="56"/>
        </w:rPr>
        <w:t xml:space="preserve">: </w:t>
      </w:r>
      <w:r w:rsidR="00856142" w:rsidRPr="00856142">
        <w:rPr>
          <w:rFonts w:ascii="Arial" w:eastAsia="Calibri" w:hAnsi="Arial" w:cs="Arial"/>
          <w:b/>
          <w:sz w:val="56"/>
          <w:szCs w:val="56"/>
        </w:rPr>
        <w:t>fashion show</w:t>
      </w:r>
      <w:r w:rsidRPr="00856142">
        <w:rPr>
          <w:rFonts w:ascii="Arial" w:eastAsia="Calibri" w:hAnsi="Arial" w:cs="Arial"/>
          <w:b/>
          <w:sz w:val="56"/>
          <w:szCs w:val="56"/>
        </w:rPr>
        <w:t xml:space="preserve"> in piazza Roma</w:t>
      </w:r>
    </w:p>
    <w:p w14:paraId="3772AA9A" w14:textId="77777777" w:rsidR="001D28C3" w:rsidRDefault="001D28C3" w:rsidP="001D28C3">
      <w:pPr>
        <w:rPr>
          <w:rFonts w:ascii="Arial" w:hAnsi="Arial" w:cs="Arial"/>
          <w:b/>
          <w:i/>
        </w:rPr>
      </w:pPr>
    </w:p>
    <w:p w14:paraId="7E6628B0" w14:textId="0754EEC2" w:rsidR="00834DA0" w:rsidRPr="002532E6" w:rsidRDefault="00856142" w:rsidP="002D008E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Sotto l’Osservatorio Geofisico di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Unimore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sfila </w:t>
      </w:r>
      <w:proofErr w:type="gramStart"/>
      <w:r>
        <w:rPr>
          <w:rFonts w:ascii="Arial" w:hAnsi="Arial" w:cs="Arial"/>
          <w:b/>
          <w:i/>
          <w:sz w:val="26"/>
          <w:szCs w:val="26"/>
        </w:rPr>
        <w:t>la capsule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collection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del Deledda Moda</w:t>
      </w:r>
    </w:p>
    <w:p w14:paraId="0303C07E" w14:textId="77777777" w:rsidR="00856142" w:rsidRDefault="00856142" w:rsidP="00834DA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BA0465" w14:textId="5DF1F18C" w:rsidR="006C0902" w:rsidRPr="00E307DB" w:rsidRDefault="001D28C3" w:rsidP="00834DA0">
      <w:pPr>
        <w:shd w:val="clear" w:color="auto" w:fill="FFFFFF"/>
        <w:jc w:val="both"/>
        <w:rPr>
          <w:rFonts w:asciiTheme="minorHAnsi" w:eastAsia="Calibri" w:hAnsiTheme="minorHAnsi" w:cstheme="minorHAnsi"/>
          <w:color w:val="222222"/>
          <w:sz w:val="23"/>
          <w:szCs w:val="23"/>
        </w:rPr>
      </w:pPr>
      <w:r w:rsidRPr="00E307DB">
        <w:rPr>
          <w:rFonts w:asciiTheme="minorHAnsi" w:hAnsiTheme="minorHAnsi" w:cstheme="minorHAnsi"/>
          <w:color w:val="000000" w:themeColor="text1"/>
          <w:sz w:val="23"/>
          <w:szCs w:val="23"/>
        </w:rPr>
        <w:t>MODENA (MO) –</w:t>
      </w:r>
      <w:r w:rsidR="00856142" w:rsidRPr="00E307DB">
        <w:rPr>
          <w:rFonts w:asciiTheme="minorHAnsi" w:hAnsiTheme="minorHAnsi" w:cstheme="minorHAnsi"/>
          <w:sz w:val="23"/>
          <w:szCs w:val="23"/>
        </w:rPr>
        <w:t xml:space="preserve"> </w:t>
      </w:r>
      <w:r w:rsidR="0085614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Nella suggestiva cornice di piazza Roma</w:t>
      </w:r>
      <w:r w:rsidR="00C17241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,</w:t>
      </w:r>
      <w:r w:rsidR="0085614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 xml:space="preserve"> la sera di mercoledì 5 giugno è andata in scena la creatività degli studenti e studentesse del</w:t>
      </w:r>
      <w:r w:rsidR="008C36B7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l’Istituto Professionale</w:t>
      </w:r>
      <w:r w:rsidR="0085614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 xml:space="preserve"> “Cattaneo-Deledda”, Indirizzo Made in </w:t>
      </w:r>
      <w:proofErr w:type="spellStart"/>
      <w:r w:rsidR="0085614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Italy</w:t>
      </w:r>
      <w:proofErr w:type="spellEnd"/>
      <w:r w:rsidR="006C090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.</w:t>
      </w:r>
    </w:p>
    <w:p w14:paraId="426348A5" w14:textId="77777777" w:rsidR="00C17241" w:rsidRPr="00E307DB" w:rsidRDefault="00C17241" w:rsidP="00834DA0">
      <w:pPr>
        <w:shd w:val="clear" w:color="auto" w:fill="FFFFFF"/>
        <w:jc w:val="both"/>
        <w:rPr>
          <w:rFonts w:asciiTheme="minorHAnsi" w:eastAsia="Calibri" w:hAnsiTheme="minorHAnsi" w:cstheme="minorHAnsi"/>
          <w:color w:val="222222"/>
          <w:sz w:val="23"/>
          <w:szCs w:val="23"/>
        </w:rPr>
      </w:pPr>
    </w:p>
    <w:p w14:paraId="363FDEFC" w14:textId="14C7D321" w:rsidR="00C3759E" w:rsidRPr="00E307DB" w:rsidRDefault="00C17241" w:rsidP="00834DA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 xml:space="preserve">In passerella </w:t>
      </w:r>
      <w:proofErr w:type="spellStart"/>
      <w:r w:rsidR="006C0902" w:rsidRPr="00E307DB">
        <w:rPr>
          <w:rFonts w:asciiTheme="minorHAnsi" w:eastAsia="Calibri" w:hAnsiTheme="minorHAnsi" w:cstheme="minorHAnsi"/>
          <w:b/>
          <w:bCs/>
          <w:color w:val="222222"/>
          <w:sz w:val="23"/>
          <w:szCs w:val="23"/>
        </w:rPr>
        <w:t>SkyLook</w:t>
      </w:r>
      <w:proofErr w:type="spellEnd"/>
      <w:r w:rsidR="006C090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 xml:space="preserve">, capsule </w:t>
      </w:r>
      <w:proofErr w:type="spellStart"/>
      <w:r w:rsidR="006C090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>collection</w:t>
      </w:r>
      <w:proofErr w:type="spellEnd"/>
      <w:r w:rsidR="006C0902" w:rsidRPr="00E307DB">
        <w:rPr>
          <w:rFonts w:asciiTheme="minorHAnsi" w:eastAsia="Calibri" w:hAnsiTheme="minorHAnsi" w:cstheme="minorHAnsi"/>
          <w:color w:val="222222"/>
          <w:sz w:val="23"/>
          <w:szCs w:val="23"/>
        </w:rPr>
        <w:t xml:space="preserve"> realizzata dagli studenti delle classi Quarte e Quinte per l’</w:t>
      </w:r>
      <w:r w:rsidR="006C0902" w:rsidRPr="00E307DB">
        <w:rPr>
          <w:rFonts w:asciiTheme="minorHAnsi" w:hAnsiTheme="minorHAnsi" w:cstheme="minorHAnsi"/>
          <w:sz w:val="23"/>
          <w:szCs w:val="23"/>
        </w:rPr>
        <w:t xml:space="preserve">eco brand della scuola </w:t>
      </w:r>
      <w:proofErr w:type="spellStart"/>
      <w:r w:rsidR="006C0902" w:rsidRPr="00E307DB">
        <w:rPr>
          <w:rFonts w:asciiTheme="minorHAnsi" w:hAnsiTheme="minorHAnsi" w:cstheme="minorHAnsi"/>
          <w:b/>
          <w:bCs/>
          <w:sz w:val="23"/>
          <w:szCs w:val="23"/>
        </w:rPr>
        <w:t>Grace_D</w:t>
      </w:r>
      <w:proofErr w:type="spellEnd"/>
      <w:r w:rsidR="006C0902" w:rsidRPr="00E307D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="006C0902" w:rsidRPr="00E307DB">
        <w:rPr>
          <w:rFonts w:asciiTheme="minorHAnsi" w:hAnsiTheme="minorHAnsi" w:cstheme="minorHAnsi"/>
          <w:b/>
          <w:bCs/>
          <w:sz w:val="23"/>
          <w:szCs w:val="23"/>
        </w:rPr>
        <w:t>CreativeLab</w:t>
      </w:r>
      <w:proofErr w:type="spellEnd"/>
      <w:r w:rsidR="006C0902" w:rsidRPr="00E307DB">
        <w:rPr>
          <w:rFonts w:asciiTheme="minorHAnsi" w:hAnsiTheme="minorHAnsi" w:cstheme="minorHAnsi"/>
          <w:sz w:val="23"/>
          <w:szCs w:val="23"/>
        </w:rPr>
        <w:t xml:space="preserve">, </w:t>
      </w:r>
      <w:r w:rsidRPr="00E307DB">
        <w:rPr>
          <w:rFonts w:asciiTheme="minorHAnsi" w:hAnsiTheme="minorHAnsi" w:cstheme="minorHAnsi"/>
          <w:sz w:val="23"/>
          <w:szCs w:val="23"/>
        </w:rPr>
        <w:t xml:space="preserve">inserita </w:t>
      </w:r>
      <w:r w:rsidR="006C0902" w:rsidRPr="00E307DB">
        <w:rPr>
          <w:rFonts w:asciiTheme="minorHAnsi" w:hAnsiTheme="minorHAnsi" w:cstheme="minorHAnsi"/>
          <w:sz w:val="23"/>
          <w:szCs w:val="23"/>
        </w:rPr>
        <w:t xml:space="preserve">nel </w:t>
      </w:r>
      <w:r w:rsidR="006C0902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progetto </w:t>
      </w:r>
      <w:r w:rsidR="006C0902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“Fashion al museo”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che da un paio di anni unisce l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 scuola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modenese</w:t>
      </w:r>
      <w:r w:rsidR="006C0902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</w:t>
      </w:r>
      <w:r w:rsidR="006C0902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il </w:t>
      </w:r>
      <w:r w:rsidR="006C0902" w:rsidRPr="00E307DB">
        <w:rPr>
          <w:rFonts w:asciiTheme="minorHAnsi" w:hAnsiTheme="minorHAnsi" w:cstheme="minorHAnsi"/>
          <w:sz w:val="23"/>
          <w:szCs w:val="23"/>
        </w:rPr>
        <w:t xml:space="preserve">Sistema dei Musei e Orto Botanico di </w:t>
      </w:r>
      <w:proofErr w:type="spellStart"/>
      <w:r w:rsidR="006C0902" w:rsidRPr="00E307DB">
        <w:rPr>
          <w:rFonts w:asciiTheme="minorHAnsi" w:hAnsiTheme="minorHAnsi" w:cstheme="minorHAnsi"/>
          <w:sz w:val="23"/>
          <w:szCs w:val="23"/>
        </w:rPr>
        <w:t>Unimore</w:t>
      </w:r>
      <w:proofErr w:type="spellEnd"/>
      <w:r w:rsidR="008C48AA" w:rsidRPr="00E307DB">
        <w:rPr>
          <w:rFonts w:asciiTheme="minorHAnsi" w:hAnsiTheme="minorHAnsi" w:cstheme="minorHAnsi"/>
          <w:sz w:val="23"/>
          <w:szCs w:val="23"/>
        </w:rPr>
        <w:t>.</w:t>
      </w:r>
    </w:p>
    <w:p w14:paraId="2BE316F9" w14:textId="77777777" w:rsidR="00834DA0" w:rsidRPr="00E307DB" w:rsidRDefault="00834DA0" w:rsidP="00834DA0">
      <w:pPr>
        <w:shd w:val="clear" w:color="auto" w:fill="FFFFFF"/>
        <w:jc w:val="both"/>
        <w:rPr>
          <w:rFonts w:asciiTheme="minorHAnsi" w:eastAsia="Calibri" w:hAnsiTheme="minorHAnsi" w:cstheme="minorHAnsi"/>
          <w:color w:val="222222"/>
          <w:sz w:val="23"/>
          <w:szCs w:val="23"/>
        </w:rPr>
      </w:pPr>
    </w:p>
    <w:p w14:paraId="71455F43" w14:textId="56EF77AA" w:rsidR="00C17241" w:rsidRPr="00E307DB" w:rsidRDefault="008C48AA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E307DB">
        <w:rPr>
          <w:rFonts w:asciiTheme="minorHAnsi" w:hAnsiTheme="minorHAnsi" w:cstheme="minorHAnsi"/>
          <w:sz w:val="23"/>
          <w:szCs w:val="23"/>
        </w:rPr>
        <w:t>Oltre 120 capi ispirati ai fenomeni atmosferici,</w:t>
      </w:r>
      <w:r w:rsidR="00834DA0" w:rsidRPr="00E307DB">
        <w:rPr>
          <w:rFonts w:asciiTheme="minorHAnsi" w:hAnsiTheme="minorHAnsi" w:cstheme="minorHAnsi"/>
          <w:sz w:val="23"/>
          <w:szCs w:val="23"/>
        </w:rPr>
        <w:t xml:space="preserve"> alla meteorologia ed ai cambiamenti climatici </w:t>
      </w:r>
      <w:r w:rsidRPr="00E307DB">
        <w:rPr>
          <w:rFonts w:asciiTheme="minorHAnsi" w:hAnsiTheme="minorHAnsi" w:cstheme="minorHAnsi"/>
          <w:sz w:val="23"/>
          <w:szCs w:val="23"/>
        </w:rPr>
        <w:t xml:space="preserve">hanno sfilato sotto la torretta del </w:t>
      </w:r>
      <w:r w:rsidRPr="00E307DB">
        <w:rPr>
          <w:rFonts w:asciiTheme="minorHAnsi" w:hAnsiTheme="minorHAnsi" w:cstheme="minorHAnsi"/>
          <w:b/>
          <w:bCs/>
          <w:sz w:val="23"/>
          <w:szCs w:val="23"/>
        </w:rPr>
        <w:t xml:space="preserve">Museo </w:t>
      </w:r>
      <w:r w:rsidR="00C17241" w:rsidRPr="00E307DB">
        <w:rPr>
          <w:rFonts w:asciiTheme="minorHAnsi" w:hAnsiTheme="minorHAnsi" w:cstheme="minorHAnsi"/>
          <w:b/>
          <w:bCs/>
          <w:sz w:val="23"/>
          <w:szCs w:val="23"/>
        </w:rPr>
        <w:t>Geofisico</w:t>
      </w:r>
      <w:r w:rsidRPr="00E307DB">
        <w:rPr>
          <w:rFonts w:asciiTheme="minorHAnsi" w:hAnsiTheme="minorHAnsi" w:cstheme="minorHAnsi"/>
          <w:sz w:val="23"/>
          <w:szCs w:val="23"/>
        </w:rPr>
        <w:t xml:space="preserve">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del Dipartimento di Ingegneria </w:t>
      </w:r>
      <w:r w:rsidR="00C17241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“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Enzo Ferrari</w:t>
      </w:r>
      <w:r w:rsidR="00C17241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”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di </w:t>
      </w:r>
      <w:proofErr w:type="spellStart"/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Unimore</w:t>
      </w:r>
      <w:proofErr w:type="spellEnd"/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</w:t>
      </w:r>
      <w:r w:rsidR="00C17241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piccolo gioiello cittadino dal quale gli studenti sono partiti per dar vita alla loro collezione, con un lavoro congiunto di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osservazione, studio e ricerca</w:t>
      </w:r>
      <w:r w:rsidR="00C17241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in collaborazione con il museo.</w:t>
      </w:r>
    </w:p>
    <w:p w14:paraId="6246E551" w14:textId="77777777" w:rsidR="00C17241" w:rsidRPr="00E307DB" w:rsidRDefault="00C17241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5FD06F41" w14:textId="6FB7FEA5" w:rsidR="00C17241" w:rsidRPr="00E307DB" w:rsidRDefault="00C17241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Ad aprire la serata di moda e musica nella piazza gremita sono stati gli interventi di </w:t>
      </w:r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Emiro Endrighi</w:t>
      </w:r>
      <w:r w:rsidRPr="00E307DB">
        <w:rPr>
          <w:rFonts w:asciiTheme="minorHAnsi" w:hAnsiTheme="minorHAnsi" w:cstheme="minorHAnsi"/>
          <w:bCs/>
          <w:color w:val="000000"/>
          <w:sz w:val="23"/>
          <w:szCs w:val="23"/>
          <w:shd w:val="clear" w:color="auto" w:fill="FFFFFF"/>
        </w:rPr>
        <w:t>, direttore</w:t>
      </w:r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</w:t>
      </w:r>
      <w:r w:rsidRPr="00E307DB">
        <w:rPr>
          <w:rFonts w:asciiTheme="minorHAnsi" w:hAnsiTheme="minorHAnsi" w:cstheme="minorHAnsi"/>
          <w:bCs/>
          <w:color w:val="000000"/>
          <w:sz w:val="23"/>
          <w:szCs w:val="23"/>
          <w:shd w:val="clear" w:color="auto" w:fill="FFFFFF"/>
        </w:rPr>
        <w:t>del</w:t>
      </w:r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Sistema dei Musei e Orto Botanico - MUSEOMORE e </w:t>
      </w:r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Sergio </w:t>
      </w:r>
      <w:proofErr w:type="spellStart"/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Teggi</w:t>
      </w:r>
      <w:proofErr w:type="spellEnd"/>
      <w:r w:rsidRPr="00E307DB">
        <w:rPr>
          <w:rFonts w:asciiTheme="minorHAnsi" w:hAnsiTheme="minorHAnsi" w:cstheme="minorHAnsi"/>
          <w:bCs/>
          <w:color w:val="000000"/>
          <w:sz w:val="23"/>
          <w:szCs w:val="23"/>
          <w:shd w:val="clear" w:color="auto" w:fill="FFFFFF"/>
        </w:rPr>
        <w:t>,</w:t>
      </w:r>
      <w:r w:rsidRPr="00E307D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direttore dell’Osservatorio Geofisico di </w:t>
      </w:r>
      <w:proofErr w:type="spellStart"/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Unimore</w:t>
      </w:r>
      <w:proofErr w:type="spellEnd"/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che hanno sottolineato l’importanza di questo progetto 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nato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in un’ottica di inclusione, partecipazione e apprendimento.</w:t>
      </w:r>
    </w:p>
    <w:p w14:paraId="21D796F4" w14:textId="77777777" w:rsidR="004F7950" w:rsidRPr="00E307DB" w:rsidRDefault="004F7950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779097A4" w14:textId="07B3634F" w:rsidR="004F7950" w:rsidRPr="00E307DB" w:rsidRDefault="00C17241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Una proficua collaborazione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tra istituzioni che ha visto protagonista anche </w:t>
      </w:r>
      <w:r w:rsidR="00E307DB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l’Assessorato all’Istruzione e Formazione del </w:t>
      </w:r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Comune di Modena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patrocinatore dell’evento, </w:t>
      </w:r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MUMO Art Academy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 le aziende tessili marchigiane </w:t>
      </w:r>
      <w:proofErr w:type="spellStart"/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Scataglini</w:t>
      </w:r>
      <w:proofErr w:type="spellEnd"/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</w:t>
      </w:r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 xml:space="preserve">Aurora </w:t>
      </w:r>
      <w:proofErr w:type="spellStart"/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Srl</w:t>
      </w:r>
      <w:proofErr w:type="spellEnd"/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 </w:t>
      </w:r>
      <w:proofErr w:type="spellStart"/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Italpiega</w:t>
      </w:r>
      <w:proofErr w:type="spellEnd"/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che grazie al coordinamento tecnico del pattern maker manager </w:t>
      </w:r>
      <w:r w:rsidR="004F7950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Carlo Barbieri</w:t>
      </w:r>
      <w:r w:rsidR="004F7950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hanno contribuito al successo del fashion show.</w:t>
      </w:r>
    </w:p>
    <w:p w14:paraId="53B34B44" w14:textId="77777777" w:rsidR="004F7950" w:rsidRPr="00E307DB" w:rsidRDefault="004F7950" w:rsidP="00834DA0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1565FA84" w14:textId="73403BA3" w:rsidR="00834DA0" w:rsidRPr="00E307DB" w:rsidRDefault="004F7950" w:rsidP="008C36B7">
      <w:pPr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Il ringraziamento a tutti i docenti </w:t>
      </w:r>
      <w:r w:rsidR="00E307DB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dell’area tecnica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e gli studenti per l’impegno profuso è arrivato 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poi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C17241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dalla dirigente scolastica </w:t>
      </w:r>
      <w:r w:rsidR="00C17241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 xml:space="preserve">Alessandra </w:t>
      </w:r>
      <w:proofErr w:type="spellStart"/>
      <w:r w:rsidR="00C17241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Zoppello</w:t>
      </w:r>
      <w:proofErr w:type="spellEnd"/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</w:t>
      </w:r>
      <w:r w:rsidR="00E307DB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in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questa 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serata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magica</w:t>
      </w:r>
      <w:r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che ha visto brillare sotto le luci della piazza vaporose nubi di taffetà, gocce di paillettes su soffici tulle, piume mosse dal vento,</w:t>
      </w:r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veli, strass e accessori dal sapore futuristico. Un collettivo “sguardo al cielo” da cui è nata la collezione </w:t>
      </w:r>
      <w:proofErr w:type="spellStart"/>
      <w:r w:rsidR="008C36B7" w:rsidRPr="00E307DB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SkyLook</w:t>
      </w:r>
      <w:proofErr w:type="spellEnd"/>
      <w:r w:rsidR="008C36B7" w:rsidRPr="00E307D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</w:p>
    <w:p w14:paraId="424F0429" w14:textId="77777777" w:rsidR="00FD53EE" w:rsidRPr="00FD53EE" w:rsidRDefault="00FD53EE" w:rsidP="00EB3D0C">
      <w:pPr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32E8EB06" w14:textId="14E0E5F2" w:rsidR="00FD53EE" w:rsidRDefault="004F0F22" w:rsidP="00654EB5">
      <w:pPr>
        <w:jc w:val="both"/>
        <w:rPr>
          <w:rFonts w:ascii="Calibri" w:eastAsia="Calibri" w:hAnsi="Calibri" w:cs="Calibri"/>
          <w:i/>
          <w:color w:val="222222"/>
          <w:sz w:val="22"/>
          <w:szCs w:val="22"/>
        </w:rPr>
      </w:pPr>
      <w:r>
        <w:rPr>
          <w:rFonts w:ascii="Calibri" w:eastAsia="Calibri" w:hAnsi="Calibri" w:cs="Calibri"/>
          <w:i/>
          <w:color w:val="222222"/>
          <w:sz w:val="22"/>
          <w:szCs w:val="22"/>
        </w:rPr>
        <w:t xml:space="preserve">In allegato alcune foto della serata. </w:t>
      </w:r>
    </w:p>
    <w:p w14:paraId="73C905FE" w14:textId="77777777" w:rsidR="004F0F22" w:rsidRDefault="004F0F22" w:rsidP="00654EB5">
      <w:pPr>
        <w:jc w:val="both"/>
        <w:rPr>
          <w:rFonts w:ascii="Calibri" w:eastAsia="Calibri" w:hAnsi="Calibri" w:cs="Calibri"/>
          <w:i/>
          <w:color w:val="222222"/>
          <w:sz w:val="22"/>
          <w:szCs w:val="22"/>
        </w:rPr>
      </w:pPr>
    </w:p>
    <w:p w14:paraId="7AE8A80F" w14:textId="77777777" w:rsidR="00693289" w:rsidRPr="003310A3" w:rsidRDefault="00693289" w:rsidP="00A66609">
      <w:pPr>
        <w:pStyle w:val="NormaleWeb"/>
        <w:shd w:val="clear" w:color="auto" w:fill="FFFFFF"/>
        <w:spacing w:before="0" w:beforeAutospacing="0" w:after="0" w:afterAutospacing="0"/>
        <w:ind w:right="-24"/>
        <w:jc w:val="both"/>
        <w:rPr>
          <w:rFonts w:asciiTheme="minorHAnsi" w:hAnsiTheme="minorHAnsi" w:cstheme="minorHAnsi"/>
          <w:color w:val="0F54CC"/>
          <w:sz w:val="20"/>
          <w:szCs w:val="20"/>
        </w:rPr>
      </w:pPr>
    </w:p>
    <w:p w14:paraId="7EA515B8" w14:textId="77777777" w:rsidR="00E307DB" w:rsidRDefault="00E307DB" w:rsidP="00A66609">
      <w:pPr>
        <w:ind w:left="8640" w:right="-24"/>
        <w:jc w:val="right"/>
        <w:rPr>
          <w:rFonts w:ascii="Calibri" w:hAnsi="Calibri" w:cs="Calibri"/>
          <w:b/>
          <w:i/>
          <w:sz w:val="22"/>
          <w:szCs w:val="22"/>
        </w:rPr>
      </w:pPr>
    </w:p>
    <w:p w14:paraId="6B140C9A" w14:textId="77777777" w:rsidR="00E307DB" w:rsidRDefault="00E307DB" w:rsidP="00A66609">
      <w:pPr>
        <w:ind w:left="8640" w:right="-24"/>
        <w:jc w:val="right"/>
        <w:rPr>
          <w:rFonts w:ascii="Calibri" w:hAnsi="Calibri" w:cs="Calibri"/>
          <w:b/>
          <w:i/>
          <w:sz w:val="22"/>
          <w:szCs w:val="22"/>
        </w:rPr>
      </w:pPr>
    </w:p>
    <w:p w14:paraId="5CF7A31A" w14:textId="67BAA6FD" w:rsidR="00B9618F" w:rsidRDefault="00931FFD" w:rsidP="00A66609">
      <w:pPr>
        <w:ind w:left="8640" w:right="-24"/>
        <w:jc w:val="right"/>
        <w:rPr>
          <w:rFonts w:ascii="Calibri" w:hAnsi="Calibri" w:cs="Calibri"/>
          <w:b/>
          <w:i/>
          <w:sz w:val="22"/>
          <w:szCs w:val="22"/>
        </w:rPr>
      </w:pPr>
      <w:r w:rsidRPr="00931FFD">
        <w:rPr>
          <w:rFonts w:ascii="Calibri" w:hAnsi="Calibri" w:cs="Calibri"/>
          <w:b/>
          <w:i/>
          <w:sz w:val="22"/>
          <w:szCs w:val="22"/>
        </w:rPr>
        <w:t>UFFICIO STAMPA</w:t>
      </w:r>
    </w:p>
    <w:p w14:paraId="2338F17E" w14:textId="7DA8F92C" w:rsidR="00931FFD" w:rsidRPr="00FB7E1E" w:rsidRDefault="00000000" w:rsidP="00A66609">
      <w:pPr>
        <w:ind w:right="-24"/>
        <w:jc w:val="right"/>
        <w:rPr>
          <w:rFonts w:ascii="Calibri" w:hAnsi="Calibri" w:cs="Calibri"/>
          <w:i/>
          <w:color w:val="000000" w:themeColor="text1"/>
          <w:sz w:val="20"/>
        </w:rPr>
      </w:pPr>
      <w:hyperlink r:id="rId8" w:history="1">
        <w:r w:rsidR="00634DA3" w:rsidRPr="001871CB">
          <w:rPr>
            <w:rStyle w:val="Collegamentoipertestuale"/>
            <w:rFonts w:ascii="Calibri" w:hAnsi="Calibri" w:cs="Calibri"/>
            <w:i/>
            <w:sz w:val="20"/>
          </w:rPr>
          <w:t>comunicazione@cattaneodeledda.edu.it</w:t>
        </w:r>
      </w:hyperlink>
    </w:p>
    <w:p w14:paraId="077F42E1" w14:textId="049BD89A" w:rsidR="00537FC8" w:rsidRDefault="009642EB" w:rsidP="00A66609">
      <w:pPr>
        <w:ind w:right="-24"/>
        <w:jc w:val="right"/>
        <w:rPr>
          <w:rFonts w:ascii="Calibri" w:hAnsi="Calibri" w:cs="Calibri"/>
          <w:i/>
          <w:color w:val="000000" w:themeColor="text1"/>
          <w:sz w:val="20"/>
        </w:rPr>
      </w:pPr>
      <w:r w:rsidRPr="00FB7E1E">
        <w:rPr>
          <w:rFonts w:ascii="Calibri" w:hAnsi="Calibri" w:cs="Calibri"/>
          <w:i/>
          <w:color w:val="000000" w:themeColor="text1"/>
          <w:sz w:val="20"/>
        </w:rPr>
        <w:t>T.</w:t>
      </w:r>
      <w:r w:rsidR="00B9618F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347</w:t>
      </w:r>
      <w:r w:rsidR="00B9618F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4160827</w:t>
      </w:r>
      <w:r w:rsidR="00A213B8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(Roberta </w:t>
      </w:r>
      <w:proofErr w:type="spellStart"/>
      <w:r w:rsidR="00A213B8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Brunazzi</w:t>
      </w:r>
      <w:proofErr w:type="spellEnd"/>
      <w:r w:rsidR="00A213B8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)</w:t>
      </w:r>
      <w:r w:rsidR="00FB7E1E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</w:p>
    <w:p w14:paraId="02E8DB72" w14:textId="13D294D4" w:rsidR="007A73DA" w:rsidRPr="00931FFD" w:rsidRDefault="007A73DA" w:rsidP="00A66609">
      <w:pPr>
        <w:ind w:right="-24"/>
        <w:jc w:val="right"/>
        <w:rPr>
          <w:rFonts w:ascii="Calibri" w:hAnsi="Calibri" w:cs="Calibri"/>
          <w:i/>
          <w:sz w:val="22"/>
          <w:szCs w:val="22"/>
        </w:rPr>
      </w:pPr>
    </w:p>
    <w:sectPr w:rsidR="007A73DA" w:rsidRPr="00931FFD" w:rsidSect="00931FFD">
      <w:headerReference w:type="default" r:id="rId9"/>
      <w:pgSz w:w="11906" w:h="16838"/>
      <w:pgMar w:top="142" w:right="720" w:bottom="0" w:left="720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1BEB" w14:textId="77777777" w:rsidR="00642BCF" w:rsidRDefault="00642BCF" w:rsidP="004C3B9D">
      <w:r>
        <w:separator/>
      </w:r>
    </w:p>
  </w:endnote>
  <w:endnote w:type="continuationSeparator" w:id="0">
    <w:p w14:paraId="18622821" w14:textId="77777777" w:rsidR="00642BCF" w:rsidRDefault="00642BCF" w:rsidP="004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417B" w14:textId="77777777" w:rsidR="00642BCF" w:rsidRDefault="00642BCF" w:rsidP="004C3B9D">
      <w:r>
        <w:separator/>
      </w:r>
    </w:p>
  </w:footnote>
  <w:footnote w:type="continuationSeparator" w:id="0">
    <w:p w14:paraId="681C5FF1" w14:textId="77777777" w:rsidR="00642BCF" w:rsidRDefault="00642BCF" w:rsidP="004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5962" w14:textId="77777777" w:rsidR="00931FFD" w:rsidRDefault="00931F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30"/>
      <w:gridCol w:w="4176"/>
    </w:tblGrid>
    <w:tr w:rsidR="00931FFD" w14:paraId="332EE530" w14:textId="77777777" w:rsidTr="003B245D">
      <w:tc>
        <w:tcPr>
          <w:tcW w:w="6030" w:type="dxa"/>
          <w:vAlign w:val="center"/>
        </w:tcPr>
        <w:p w14:paraId="5EF6F298" w14:textId="77777777" w:rsidR="00931FFD" w:rsidRDefault="00931FFD">
          <w:pPr>
            <w:tabs>
              <w:tab w:val="left" w:pos="885"/>
              <w:tab w:val="left" w:pos="2160"/>
              <w:tab w:val="right" w:pos="5562"/>
            </w:tabs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rFonts w:ascii="Candara" w:eastAsia="Candara" w:hAnsi="Candara" w:cs="Candara"/>
              <w:sz w:val="16"/>
              <w:szCs w:val="16"/>
            </w:rPr>
            <w:t>ISTITUTO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PROFESSIONALE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STATALE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SOCIO - COMMERCIALE - ARTIGIANALE</w:t>
          </w:r>
        </w:p>
      </w:tc>
      <w:tc>
        <w:tcPr>
          <w:tcW w:w="4176" w:type="dxa"/>
          <w:vMerge w:val="restart"/>
          <w:vAlign w:val="center"/>
        </w:tcPr>
        <w:p w14:paraId="42C5A3EF" w14:textId="77777777" w:rsidR="00931FFD" w:rsidRDefault="00931FFD">
          <w:pPr>
            <w:jc w:val="center"/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271562" wp14:editId="776C4723">
                <wp:extent cx="2581747" cy="121195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27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31FFD" w14:paraId="03CDFFFF" w14:textId="77777777" w:rsidTr="003B245D">
      <w:trPr>
        <w:trHeight w:val="780"/>
      </w:trPr>
      <w:tc>
        <w:tcPr>
          <w:tcW w:w="6030" w:type="dxa"/>
          <w:vAlign w:val="center"/>
        </w:tcPr>
        <w:p w14:paraId="291B225A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32"/>
              <w:szCs w:val="32"/>
            </w:rPr>
          </w:pPr>
          <w:r>
            <w:rPr>
              <w:rFonts w:ascii="Bodoni" w:eastAsia="Bodoni" w:hAnsi="Bodoni" w:cs="Bodoni"/>
              <w:b/>
              <w:sz w:val="32"/>
              <w:szCs w:val="32"/>
            </w:rPr>
            <w:t>“CATTANEO-</w:t>
          </w:r>
          <w:proofErr w:type="gramStart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DELEDDA”   </w:t>
          </w:r>
          <w:proofErr w:type="gramEnd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  MODENA</w:t>
          </w:r>
        </w:p>
        <w:p w14:paraId="1101AE37" w14:textId="77777777" w:rsidR="00931FFD" w:rsidRDefault="00931FFD">
          <w:pPr>
            <w:spacing w:before="120"/>
            <w:ind w:right="33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</w:rPr>
            <w:t xml:space="preserve">Strada degli </w:t>
          </w:r>
          <w:proofErr w:type="gramStart"/>
          <w:r>
            <w:rPr>
              <w:rFonts w:ascii="Candara" w:eastAsia="Candara" w:hAnsi="Candara" w:cs="Candara"/>
            </w:rPr>
            <w:t>Schiocchi  110</w:t>
          </w:r>
          <w:proofErr w:type="gramEnd"/>
          <w:r>
            <w:rPr>
              <w:rFonts w:ascii="Candara" w:eastAsia="Candara" w:hAnsi="Candara" w:cs="Candara"/>
            </w:rPr>
            <w:t xml:space="preserve"> - 41124 Modena - tel. 059/353242</w:t>
          </w:r>
        </w:p>
        <w:p w14:paraId="08852D74" w14:textId="77777777" w:rsidR="00931FFD" w:rsidRDefault="00931FFD">
          <w:pPr>
            <w:tabs>
              <w:tab w:val="right" w:pos="5421"/>
            </w:tabs>
            <w:ind w:right="34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  <w:sz w:val="20"/>
            </w:rPr>
            <w:t>C.F.: 94177200360</w:t>
          </w:r>
          <w:r>
            <w:rPr>
              <w:rFonts w:ascii="Candara" w:eastAsia="Candara" w:hAnsi="Candara" w:cs="Candara"/>
              <w:sz w:val="20"/>
            </w:rPr>
            <w:tab/>
            <w:t>Codice Univoco: UFQMDM</w:t>
          </w:r>
        </w:p>
      </w:tc>
      <w:tc>
        <w:tcPr>
          <w:tcW w:w="4176" w:type="dxa"/>
          <w:vMerge/>
          <w:vAlign w:val="center"/>
        </w:tcPr>
        <w:p w14:paraId="782D7AD4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</w:rPr>
          </w:pPr>
        </w:p>
      </w:tc>
    </w:tr>
    <w:tr w:rsidR="00931FFD" w14:paraId="1E5CBABB" w14:textId="77777777" w:rsidTr="003B245D">
      <w:trPr>
        <w:trHeight w:val="540"/>
      </w:trPr>
      <w:tc>
        <w:tcPr>
          <w:tcW w:w="6030" w:type="dxa"/>
          <w:vAlign w:val="center"/>
        </w:tcPr>
        <w:p w14:paraId="10E2792F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18"/>
              <w:szCs w:val="18"/>
            </w:rPr>
          </w:pPr>
          <w:r>
            <w:rPr>
              <w:rFonts w:ascii="Bodoni" w:eastAsia="Bodoni" w:hAnsi="Bodoni" w:cs="Bodoni"/>
              <w:b/>
              <w:noProof/>
              <w:sz w:val="18"/>
              <w:szCs w:val="18"/>
            </w:rPr>
            <w:drawing>
              <wp:inline distT="0" distB="0" distL="0" distR="0" wp14:anchorId="0FF1F158" wp14:editId="4FC47889">
                <wp:extent cx="3600752" cy="45616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/>
          <w:vAlign w:val="center"/>
        </w:tcPr>
        <w:p w14:paraId="5B4FC59B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doni" w:eastAsia="Bodoni" w:hAnsi="Bodoni" w:cs="Bodoni"/>
              <w:b/>
              <w:sz w:val="18"/>
              <w:szCs w:val="18"/>
            </w:rPr>
          </w:pPr>
        </w:p>
      </w:tc>
    </w:tr>
    <w:tr w:rsidR="00931FFD" w:rsidRPr="004F0F22" w14:paraId="17106639" w14:textId="77777777" w:rsidTr="003B245D">
      <w:trPr>
        <w:trHeight w:val="520"/>
      </w:trPr>
      <w:tc>
        <w:tcPr>
          <w:tcW w:w="10206" w:type="dxa"/>
          <w:gridSpan w:val="2"/>
          <w:tcBorders>
            <w:bottom w:val="single" w:sz="4" w:space="0" w:color="000000"/>
          </w:tcBorders>
        </w:tcPr>
        <w:p w14:paraId="66744F3B" w14:textId="77777777" w:rsidR="00931FFD" w:rsidRPr="003B245D" w:rsidRDefault="00931FF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</w:pPr>
          <w:r w:rsidRPr="003B245D">
            <w:rPr>
              <w:rFonts w:ascii="Candara" w:eastAsia="Candara" w:hAnsi="Candara" w:cs="Candara"/>
              <w:sz w:val="20"/>
              <w:lang w:val="en-US"/>
            </w:rPr>
            <w:t xml:space="preserve">mail: </w:t>
          </w:r>
          <w:r w:rsidRPr="003B245D"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  <w:t>morc08000g@istruzione .it</w:t>
          </w:r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  <w:t xml:space="preserve">pec: </w:t>
          </w:r>
          <w:hyperlink r:id="rId3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morc08000g@pec.istruzione.it</w:t>
            </w:r>
          </w:hyperlink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</w:r>
          <w:hyperlink r:id="rId4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http://www.cattaneodeledda.edu.it</w:t>
            </w:r>
          </w:hyperlink>
        </w:p>
      </w:tc>
    </w:tr>
  </w:tbl>
  <w:p w14:paraId="6B2E5FBD" w14:textId="77777777" w:rsidR="00931FFD" w:rsidRPr="003B245D" w:rsidRDefault="00931FFD">
    <w:pPr>
      <w:pBdr>
        <w:top w:val="nil"/>
        <w:left w:val="nil"/>
        <w:bottom w:val="nil"/>
        <w:right w:val="nil"/>
        <w:between w:val="nil"/>
      </w:pBdr>
      <w:tabs>
        <w:tab w:val="left" w:pos="1230"/>
      </w:tabs>
      <w:rPr>
        <w:color w:val="000000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D21"/>
    <w:multiLevelType w:val="multilevel"/>
    <w:tmpl w:val="B45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60804"/>
    <w:multiLevelType w:val="multilevel"/>
    <w:tmpl w:val="C1B013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366C42"/>
    <w:multiLevelType w:val="multilevel"/>
    <w:tmpl w:val="F6246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A8140B"/>
    <w:multiLevelType w:val="hybridMultilevel"/>
    <w:tmpl w:val="334EB6A8"/>
    <w:lvl w:ilvl="0" w:tplc="99FC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5142">
    <w:abstractNumId w:val="1"/>
  </w:num>
  <w:num w:numId="2" w16cid:durableId="819926213">
    <w:abstractNumId w:val="0"/>
  </w:num>
  <w:num w:numId="3" w16cid:durableId="1238513838">
    <w:abstractNumId w:val="2"/>
  </w:num>
  <w:num w:numId="4" w16cid:durableId="69287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9D"/>
    <w:rsid w:val="00001EEA"/>
    <w:rsid w:val="00004633"/>
    <w:rsid w:val="00006D8C"/>
    <w:rsid w:val="00013F6D"/>
    <w:rsid w:val="000153AE"/>
    <w:rsid w:val="00027EE9"/>
    <w:rsid w:val="0005737E"/>
    <w:rsid w:val="000C1908"/>
    <w:rsid w:val="000C765C"/>
    <w:rsid w:val="000D4209"/>
    <w:rsid w:val="000E5FBA"/>
    <w:rsid w:val="00105FCA"/>
    <w:rsid w:val="00112C57"/>
    <w:rsid w:val="00117390"/>
    <w:rsid w:val="00117E11"/>
    <w:rsid w:val="00124D38"/>
    <w:rsid w:val="00135505"/>
    <w:rsid w:val="001635AB"/>
    <w:rsid w:val="00176B18"/>
    <w:rsid w:val="0017738F"/>
    <w:rsid w:val="001858D0"/>
    <w:rsid w:val="001A2789"/>
    <w:rsid w:val="001A288A"/>
    <w:rsid w:val="001A37F0"/>
    <w:rsid w:val="001A456F"/>
    <w:rsid w:val="001C2C24"/>
    <w:rsid w:val="001D28C3"/>
    <w:rsid w:val="001D7C80"/>
    <w:rsid w:val="001F6933"/>
    <w:rsid w:val="002125C9"/>
    <w:rsid w:val="00212ADB"/>
    <w:rsid w:val="002207FC"/>
    <w:rsid w:val="00220933"/>
    <w:rsid w:val="00232959"/>
    <w:rsid w:val="002532E6"/>
    <w:rsid w:val="002657E2"/>
    <w:rsid w:val="00271991"/>
    <w:rsid w:val="002822B6"/>
    <w:rsid w:val="00286E9C"/>
    <w:rsid w:val="002930CC"/>
    <w:rsid w:val="00293F29"/>
    <w:rsid w:val="002C6CC9"/>
    <w:rsid w:val="002D008E"/>
    <w:rsid w:val="002E0B80"/>
    <w:rsid w:val="003202AF"/>
    <w:rsid w:val="00323126"/>
    <w:rsid w:val="003243EE"/>
    <w:rsid w:val="00326AD6"/>
    <w:rsid w:val="003310A3"/>
    <w:rsid w:val="00335448"/>
    <w:rsid w:val="00337D45"/>
    <w:rsid w:val="003524F8"/>
    <w:rsid w:val="00357544"/>
    <w:rsid w:val="00370BE7"/>
    <w:rsid w:val="00371578"/>
    <w:rsid w:val="00380C96"/>
    <w:rsid w:val="0038575F"/>
    <w:rsid w:val="003874A3"/>
    <w:rsid w:val="003941D6"/>
    <w:rsid w:val="003B1525"/>
    <w:rsid w:val="003B245D"/>
    <w:rsid w:val="003C2802"/>
    <w:rsid w:val="003E5620"/>
    <w:rsid w:val="003E5F5F"/>
    <w:rsid w:val="003F387F"/>
    <w:rsid w:val="004004A6"/>
    <w:rsid w:val="004139A0"/>
    <w:rsid w:val="00423181"/>
    <w:rsid w:val="0042780A"/>
    <w:rsid w:val="00431040"/>
    <w:rsid w:val="00431267"/>
    <w:rsid w:val="00442498"/>
    <w:rsid w:val="004465EA"/>
    <w:rsid w:val="00455FF9"/>
    <w:rsid w:val="004577FD"/>
    <w:rsid w:val="0048635A"/>
    <w:rsid w:val="004869D6"/>
    <w:rsid w:val="0049512F"/>
    <w:rsid w:val="004A1661"/>
    <w:rsid w:val="004A7F20"/>
    <w:rsid w:val="004B0656"/>
    <w:rsid w:val="004B2295"/>
    <w:rsid w:val="004C0D6C"/>
    <w:rsid w:val="004C3B9D"/>
    <w:rsid w:val="004D4D37"/>
    <w:rsid w:val="004F0F22"/>
    <w:rsid w:val="004F769E"/>
    <w:rsid w:val="004F7950"/>
    <w:rsid w:val="005001CA"/>
    <w:rsid w:val="00503CBB"/>
    <w:rsid w:val="005050A4"/>
    <w:rsid w:val="00512F61"/>
    <w:rsid w:val="00524323"/>
    <w:rsid w:val="005339F4"/>
    <w:rsid w:val="00537FC8"/>
    <w:rsid w:val="00542F4B"/>
    <w:rsid w:val="005528B9"/>
    <w:rsid w:val="00555023"/>
    <w:rsid w:val="005579AC"/>
    <w:rsid w:val="00560698"/>
    <w:rsid w:val="005607ED"/>
    <w:rsid w:val="00565C98"/>
    <w:rsid w:val="00570EB7"/>
    <w:rsid w:val="00574CF6"/>
    <w:rsid w:val="005766BB"/>
    <w:rsid w:val="005867FB"/>
    <w:rsid w:val="00597D0A"/>
    <w:rsid w:val="005A1784"/>
    <w:rsid w:val="005A5A7E"/>
    <w:rsid w:val="005B1891"/>
    <w:rsid w:val="005B5053"/>
    <w:rsid w:val="005B79B1"/>
    <w:rsid w:val="005C4FB9"/>
    <w:rsid w:val="00607EB6"/>
    <w:rsid w:val="00622304"/>
    <w:rsid w:val="006305E8"/>
    <w:rsid w:val="00630D3F"/>
    <w:rsid w:val="00631323"/>
    <w:rsid w:val="00631A61"/>
    <w:rsid w:val="00634DA3"/>
    <w:rsid w:val="00640749"/>
    <w:rsid w:val="0064169B"/>
    <w:rsid w:val="00642BCF"/>
    <w:rsid w:val="006469FA"/>
    <w:rsid w:val="00654EB5"/>
    <w:rsid w:val="0066358A"/>
    <w:rsid w:val="00667BA7"/>
    <w:rsid w:val="006728CF"/>
    <w:rsid w:val="00687B98"/>
    <w:rsid w:val="00693289"/>
    <w:rsid w:val="00694D8D"/>
    <w:rsid w:val="00696507"/>
    <w:rsid w:val="006A6E8D"/>
    <w:rsid w:val="006C0902"/>
    <w:rsid w:val="006C2164"/>
    <w:rsid w:val="006E3D1A"/>
    <w:rsid w:val="006F30BD"/>
    <w:rsid w:val="006F7487"/>
    <w:rsid w:val="007153F3"/>
    <w:rsid w:val="00717E81"/>
    <w:rsid w:val="00733053"/>
    <w:rsid w:val="007507F0"/>
    <w:rsid w:val="0077033E"/>
    <w:rsid w:val="00771DB1"/>
    <w:rsid w:val="00773F20"/>
    <w:rsid w:val="007743E2"/>
    <w:rsid w:val="007A0632"/>
    <w:rsid w:val="007A73DA"/>
    <w:rsid w:val="007D3E54"/>
    <w:rsid w:val="00805749"/>
    <w:rsid w:val="00805F28"/>
    <w:rsid w:val="008071B3"/>
    <w:rsid w:val="00815C95"/>
    <w:rsid w:val="00823BEF"/>
    <w:rsid w:val="00823D49"/>
    <w:rsid w:val="00831E24"/>
    <w:rsid w:val="00834DA0"/>
    <w:rsid w:val="008371D0"/>
    <w:rsid w:val="00844368"/>
    <w:rsid w:val="00853BB1"/>
    <w:rsid w:val="00856142"/>
    <w:rsid w:val="00857208"/>
    <w:rsid w:val="00860DBE"/>
    <w:rsid w:val="00867314"/>
    <w:rsid w:val="008752FC"/>
    <w:rsid w:val="008846F8"/>
    <w:rsid w:val="008C36B7"/>
    <w:rsid w:val="008C48AA"/>
    <w:rsid w:val="008C4ECD"/>
    <w:rsid w:val="008E4894"/>
    <w:rsid w:val="008F17FD"/>
    <w:rsid w:val="00913086"/>
    <w:rsid w:val="00925D4B"/>
    <w:rsid w:val="0092601B"/>
    <w:rsid w:val="0093078E"/>
    <w:rsid w:val="00931FFD"/>
    <w:rsid w:val="00940C16"/>
    <w:rsid w:val="00940C47"/>
    <w:rsid w:val="009453E4"/>
    <w:rsid w:val="00950F41"/>
    <w:rsid w:val="0096141A"/>
    <w:rsid w:val="009642EB"/>
    <w:rsid w:val="00992667"/>
    <w:rsid w:val="00996C1A"/>
    <w:rsid w:val="009A6BBD"/>
    <w:rsid w:val="009A7851"/>
    <w:rsid w:val="009C4417"/>
    <w:rsid w:val="009C5136"/>
    <w:rsid w:val="009F1FA0"/>
    <w:rsid w:val="00A213B8"/>
    <w:rsid w:val="00A269C7"/>
    <w:rsid w:val="00A41526"/>
    <w:rsid w:val="00A5072C"/>
    <w:rsid w:val="00A66609"/>
    <w:rsid w:val="00A81369"/>
    <w:rsid w:val="00A81FCA"/>
    <w:rsid w:val="00A82CA2"/>
    <w:rsid w:val="00A953B2"/>
    <w:rsid w:val="00AA0CBF"/>
    <w:rsid w:val="00AC2CDC"/>
    <w:rsid w:val="00AF4FD0"/>
    <w:rsid w:val="00B04A2F"/>
    <w:rsid w:val="00B36B2D"/>
    <w:rsid w:val="00B544DF"/>
    <w:rsid w:val="00B55B52"/>
    <w:rsid w:val="00B611D8"/>
    <w:rsid w:val="00B669EC"/>
    <w:rsid w:val="00B73C53"/>
    <w:rsid w:val="00B94E95"/>
    <w:rsid w:val="00B9618F"/>
    <w:rsid w:val="00BB5CA2"/>
    <w:rsid w:val="00BC16A9"/>
    <w:rsid w:val="00BE17B4"/>
    <w:rsid w:val="00BE1871"/>
    <w:rsid w:val="00BE5B25"/>
    <w:rsid w:val="00C17241"/>
    <w:rsid w:val="00C234A0"/>
    <w:rsid w:val="00C30E54"/>
    <w:rsid w:val="00C3759E"/>
    <w:rsid w:val="00C405C2"/>
    <w:rsid w:val="00C4713D"/>
    <w:rsid w:val="00C52597"/>
    <w:rsid w:val="00C564AC"/>
    <w:rsid w:val="00C827A1"/>
    <w:rsid w:val="00C93145"/>
    <w:rsid w:val="00C976DD"/>
    <w:rsid w:val="00CB1851"/>
    <w:rsid w:val="00CD1D96"/>
    <w:rsid w:val="00CF2BDA"/>
    <w:rsid w:val="00D13800"/>
    <w:rsid w:val="00D205E6"/>
    <w:rsid w:val="00D21083"/>
    <w:rsid w:val="00D26A20"/>
    <w:rsid w:val="00D31D23"/>
    <w:rsid w:val="00D34111"/>
    <w:rsid w:val="00D6772E"/>
    <w:rsid w:val="00D838CF"/>
    <w:rsid w:val="00D85D7D"/>
    <w:rsid w:val="00DB20DB"/>
    <w:rsid w:val="00DB545F"/>
    <w:rsid w:val="00DD3D50"/>
    <w:rsid w:val="00DE74FF"/>
    <w:rsid w:val="00DF0A27"/>
    <w:rsid w:val="00DF2774"/>
    <w:rsid w:val="00DF4C2A"/>
    <w:rsid w:val="00E0078A"/>
    <w:rsid w:val="00E01F24"/>
    <w:rsid w:val="00E307DB"/>
    <w:rsid w:val="00E315BA"/>
    <w:rsid w:val="00E367C4"/>
    <w:rsid w:val="00E501B1"/>
    <w:rsid w:val="00E50AAF"/>
    <w:rsid w:val="00E6118A"/>
    <w:rsid w:val="00E72345"/>
    <w:rsid w:val="00E75B3D"/>
    <w:rsid w:val="00E806BC"/>
    <w:rsid w:val="00EB007B"/>
    <w:rsid w:val="00EB3D0C"/>
    <w:rsid w:val="00EB7F7D"/>
    <w:rsid w:val="00ED03D0"/>
    <w:rsid w:val="00ED5E0F"/>
    <w:rsid w:val="00EE1468"/>
    <w:rsid w:val="00EF1C7E"/>
    <w:rsid w:val="00F1339F"/>
    <w:rsid w:val="00F2544B"/>
    <w:rsid w:val="00F40030"/>
    <w:rsid w:val="00F75B67"/>
    <w:rsid w:val="00F77F6F"/>
    <w:rsid w:val="00F80746"/>
    <w:rsid w:val="00F81736"/>
    <w:rsid w:val="00F84FE2"/>
    <w:rsid w:val="00F9241D"/>
    <w:rsid w:val="00F93EE3"/>
    <w:rsid w:val="00F9425F"/>
    <w:rsid w:val="00F97282"/>
    <w:rsid w:val="00FA136A"/>
    <w:rsid w:val="00FA4528"/>
    <w:rsid w:val="00FB11A0"/>
    <w:rsid w:val="00FB7E1E"/>
    <w:rsid w:val="00FC2A4E"/>
    <w:rsid w:val="00FD1CCE"/>
    <w:rsid w:val="00FD3D9E"/>
    <w:rsid w:val="00FD4DD6"/>
    <w:rsid w:val="00FD53EE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AC93"/>
  <w15:docId w15:val="{10256120-EA58-994B-8240-8B8B398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rPr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4C3B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3B9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C3B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3B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3B9D"/>
  </w:style>
  <w:style w:type="table" w:customStyle="1" w:styleId="TableNormal">
    <w:name w:val="Table Normal"/>
    <w:rsid w:val="004C3B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3B9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668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F1FF6"/>
    <w:rPr>
      <w:b/>
      <w:bCs/>
    </w:rPr>
  </w:style>
  <w:style w:type="paragraph" w:styleId="Sottotitolo">
    <w:name w:val="Subtitle"/>
    <w:basedOn w:val="Normale1"/>
    <w:next w:val="Normale1"/>
    <w:rsid w:val="004C3B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3B9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Carpredefinitoparagrafo"/>
    <w:rsid w:val="00370BE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C1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9618F"/>
    <w:rPr>
      <w:color w:val="605E5C"/>
      <w:shd w:val="clear" w:color="auto" w:fill="E1DFDD"/>
    </w:rPr>
  </w:style>
  <w:style w:type="paragraph" w:customStyle="1" w:styleId="hero-fb--description">
    <w:name w:val="hero-fb--description"/>
    <w:basedOn w:val="Normale"/>
    <w:rsid w:val="00B9618F"/>
    <w:pPr>
      <w:spacing w:before="100" w:beforeAutospacing="1" w:after="100" w:afterAutospacing="1"/>
    </w:pPr>
    <w:rPr>
      <w:szCs w:val="24"/>
    </w:rPr>
  </w:style>
  <w:style w:type="paragraph" w:customStyle="1" w:styleId="hero-fb--bullet">
    <w:name w:val="hero-fb--bullet"/>
    <w:basedOn w:val="Normale"/>
    <w:rsid w:val="00B9618F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7BA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1578"/>
  </w:style>
  <w:style w:type="paragraph" w:styleId="PreformattatoHTML">
    <w:name w:val="HTML Preformatted"/>
    <w:basedOn w:val="Normale"/>
    <w:link w:val="PreformattatoHTMLCarattere"/>
    <w:uiPriority w:val="99"/>
    <w:unhideWhenUsed/>
    <w:rsid w:val="00E80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06B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E806BC"/>
  </w:style>
  <w:style w:type="character" w:customStyle="1" w:styleId="st">
    <w:name w:val="st"/>
    <w:basedOn w:val="Carpredefinitoparagrafo"/>
    <w:rsid w:val="001D28C3"/>
  </w:style>
  <w:style w:type="paragraph" w:customStyle="1" w:styleId="p8">
    <w:name w:val="p8"/>
    <w:basedOn w:val="Normale"/>
    <w:rsid w:val="00212AD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344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4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0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attaneodeledd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ttaneodeledd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EaKwqioKTUi4x44Vmj9TCzVPw==">AMUW2mU6fkYd9itOetvPLtytH1VnGf2MDgr+/hpxdrbZRDuk3ENI2QvlxVPvVls06bHNgO7a8u4kJBmSK4ijKzhVDqvoZHvMDhSMiHzVG0InSnfQeAmwXIw=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ROMAGNOLI ALBERTO</cp:lastModifiedBy>
  <cp:revision>12</cp:revision>
  <cp:lastPrinted>2019-12-07T12:34:00Z</cp:lastPrinted>
  <dcterms:created xsi:type="dcterms:W3CDTF">2024-06-01T11:18:00Z</dcterms:created>
  <dcterms:modified xsi:type="dcterms:W3CDTF">2024-06-07T07:27:00Z</dcterms:modified>
</cp:coreProperties>
</file>